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18" w:rsidRPr="00E73418" w:rsidRDefault="00E73418" w:rsidP="00E73418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3418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E73418" w:rsidRPr="00E73418" w:rsidRDefault="00E73418" w:rsidP="00E73418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3418">
        <w:rPr>
          <w:rFonts w:ascii="Times New Roman" w:hAnsi="Times New Roman" w:cs="Times New Roman"/>
          <w:sz w:val="20"/>
          <w:szCs w:val="20"/>
        </w:rPr>
        <w:t>Министерства здравоохранения КБР</w:t>
      </w:r>
    </w:p>
    <w:p w:rsidR="00E73418" w:rsidRPr="00E73418" w:rsidRDefault="00E73418" w:rsidP="00E73418">
      <w:pPr>
        <w:tabs>
          <w:tab w:val="left" w:pos="75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3418">
        <w:rPr>
          <w:rFonts w:ascii="Times New Roman" w:hAnsi="Times New Roman" w:cs="Times New Roman"/>
          <w:sz w:val="20"/>
          <w:szCs w:val="20"/>
        </w:rPr>
        <w:t>От «__»________2014г. №</w:t>
      </w:r>
    </w:p>
    <w:p w:rsidR="00E73418" w:rsidRPr="00E73418" w:rsidRDefault="00E73418" w:rsidP="00E734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3418" w:rsidRPr="00E73418" w:rsidRDefault="00E73418" w:rsidP="00E73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18" w:rsidRPr="00E73418" w:rsidRDefault="00E73418" w:rsidP="00E73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418" w:rsidRPr="00E73418" w:rsidRDefault="00E73418" w:rsidP="00E73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654A" w:rsidRPr="00E73418" w:rsidRDefault="0070654A" w:rsidP="00E73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18">
        <w:rPr>
          <w:rFonts w:ascii="Times New Roman" w:hAnsi="Times New Roman" w:cs="Times New Roman"/>
          <w:b/>
          <w:sz w:val="24"/>
          <w:szCs w:val="24"/>
        </w:rPr>
        <w:t>Структура ГБУЗ «Центральная районная больница»</w:t>
      </w:r>
    </w:p>
    <w:p w:rsidR="00AE6B63" w:rsidRPr="00E73418" w:rsidRDefault="0070654A" w:rsidP="00E73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18">
        <w:rPr>
          <w:rFonts w:ascii="Times New Roman" w:hAnsi="Times New Roman" w:cs="Times New Roman"/>
          <w:b/>
          <w:sz w:val="24"/>
          <w:szCs w:val="24"/>
        </w:rPr>
        <w:t>Эльбрусского муниципального района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6662"/>
      </w:tblGrid>
      <w:tr w:rsidR="0070654A" w:rsidRPr="00E73418" w:rsidTr="00E73418">
        <w:tc>
          <w:tcPr>
            <w:tcW w:w="6662" w:type="dxa"/>
          </w:tcPr>
          <w:p w:rsidR="0070654A" w:rsidRPr="00E73418" w:rsidRDefault="0070654A" w:rsidP="0070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структурных подразделений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отделение на 61 круглосуточных коек (в том числе </w:t>
            </w:r>
            <w:proofErr w:type="spell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енделен</w:t>
            </w:r>
            <w:proofErr w:type="spell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 – 5 коек)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отделение на 34 круглосуточных коек, в </w:t>
            </w:r>
            <w:proofErr w:type="spell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. травматологических 13 коек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Отделение анестезиологии и реанимации на 6 коек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Операционный блок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на 20 круглосуточных коек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отделение на 15 круглосуточных коек, в </w:t>
            </w:r>
            <w:proofErr w:type="spell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. акушерско-физиологических 4 коек, акушерско-обсервационных 2 коек и патология беременных 9 коек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Гинекологическое отделение на 15 круглосуточных коек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Инфекционное отделение на 10 круглосуточных коек, в </w:t>
            </w:r>
            <w:proofErr w:type="spell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. детских 3 койки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Дневной стационар на 20 коек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Отделение переливания крови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лаборатория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СПИД лаборатория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лаборатория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Рентгенологический кабинет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Эндоскопический кабинет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Физиотерапевтическое отделение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70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Поликлиника 210 посещений в смену</w:t>
            </w:r>
            <w:r w:rsidR="00E73418" w:rsidRPr="00E7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 отд. </w:t>
            </w:r>
            <w:r w:rsidR="00E73418" w:rsidRPr="00E73418">
              <w:rPr>
                <w:rFonts w:ascii="Times New Roman" w:hAnsi="Times New Roman" w:cs="Times New Roman"/>
                <w:sz w:val="24"/>
                <w:szCs w:val="24"/>
              </w:rPr>
              <w:t>-90 посещений в смену, женская консультация 50 посещений в смену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E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Дневной стационар на 15 коек при поликлинике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E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  <w:proofErr w:type="spell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енделен</w:t>
            </w:r>
            <w:proofErr w:type="spell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 на 30 коек дневного стационара в две смены, 50 посещений в смену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E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Амбулатория </w:t>
            </w:r>
            <w:proofErr w:type="spell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ылым</w:t>
            </w:r>
            <w:proofErr w:type="spell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 на 20 посещений в смену</w:t>
            </w:r>
          </w:p>
        </w:tc>
      </w:tr>
      <w:tr w:rsidR="0070654A" w:rsidRPr="00E73418" w:rsidTr="00E73418">
        <w:tc>
          <w:tcPr>
            <w:tcW w:w="6662" w:type="dxa"/>
          </w:tcPr>
          <w:p w:rsidR="0070654A" w:rsidRPr="00E73418" w:rsidRDefault="00E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едык</w:t>
            </w:r>
            <w:proofErr w:type="spell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 на 10 посещений в смену</w:t>
            </w:r>
          </w:p>
        </w:tc>
      </w:tr>
      <w:tr w:rsidR="00E73418" w:rsidRPr="00E73418" w:rsidTr="00E73418">
        <w:tc>
          <w:tcPr>
            <w:tcW w:w="6662" w:type="dxa"/>
          </w:tcPr>
          <w:p w:rsidR="00E73418" w:rsidRPr="00E73418" w:rsidRDefault="00E73418" w:rsidP="00E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с.В.Баксан</w:t>
            </w:r>
            <w:proofErr w:type="spell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в смену</w:t>
            </w:r>
          </w:p>
        </w:tc>
      </w:tr>
      <w:tr w:rsidR="00E73418" w:rsidRPr="00E73418" w:rsidTr="00E73418">
        <w:tc>
          <w:tcPr>
            <w:tcW w:w="6662" w:type="dxa"/>
          </w:tcPr>
          <w:p w:rsidR="00E73418" w:rsidRPr="00E73418" w:rsidRDefault="00E73418" w:rsidP="00E7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</w:t>
            </w:r>
            <w:proofErr w:type="spell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>ашкута</w:t>
            </w:r>
            <w:proofErr w:type="spellEnd"/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 на 5</w:t>
            </w:r>
            <w:r w:rsidRPr="00E7341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в смену</w:t>
            </w:r>
          </w:p>
        </w:tc>
      </w:tr>
    </w:tbl>
    <w:p w:rsidR="0070654A" w:rsidRPr="00E73418" w:rsidRDefault="0070654A">
      <w:pPr>
        <w:rPr>
          <w:rFonts w:ascii="Times New Roman" w:hAnsi="Times New Roman" w:cs="Times New Roman"/>
          <w:sz w:val="24"/>
          <w:szCs w:val="24"/>
        </w:rPr>
      </w:pPr>
    </w:p>
    <w:sectPr w:rsidR="0070654A" w:rsidRPr="00E7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04"/>
    <w:rsid w:val="0070654A"/>
    <w:rsid w:val="00A22804"/>
    <w:rsid w:val="00AE6B63"/>
    <w:rsid w:val="00E7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2016-11-17T09:12:00Z</dcterms:created>
  <dcterms:modified xsi:type="dcterms:W3CDTF">2016-11-17T09:30:00Z</dcterms:modified>
</cp:coreProperties>
</file>