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419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  <w:r w:rsidRPr="00F968C9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>Правила подготовки к исследованиям</w:t>
      </w:r>
    </w:p>
    <w:p w:rsidR="00F968C9" w:rsidRPr="00F968C9" w:rsidRDefault="00F968C9" w:rsidP="00312285">
      <w:pPr>
        <w:shd w:val="clear" w:color="auto" w:fill="FFFFFF" w:themeFill="background1"/>
        <w:spacing w:before="100" w:beforeAutospacing="1" w:after="100" w:afterAutospacing="1" w:line="211" w:lineRule="atLeast"/>
        <w:jc w:val="center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Правила подготовки больного к клинико-диагностическим исследованиям</w:t>
      </w:r>
    </w:p>
    <w:p w:rsidR="00F968C9" w:rsidRPr="00312285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A81027" w:rsidRPr="00312285" w:rsidRDefault="00A81027" w:rsidP="00A81027">
      <w:pPr>
        <w:pStyle w:val="a3"/>
        <w:shd w:val="clear" w:color="auto" w:fill="FFFFFF"/>
        <w:spacing w:before="0" w:beforeAutospacing="0" w:after="0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12285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БИОХИМИЧЕСКИЙ АНАЛИЗ КРОВИ</w:t>
      </w:r>
      <w:r w:rsidRPr="00312285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</w:p>
    <w:p w:rsidR="00A81027" w:rsidRPr="00312285" w:rsidRDefault="00A81027" w:rsidP="00A81027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креатинин, мочевина, мочевая кислота, общий белок, альбумин, общий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холе-стерин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, 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триглицериды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, глюкоза, общий и прямой билирубин,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пече-ночные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 ферменты (щелочная фосфатаза,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АсАТ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АлАТ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, ), 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каль-ций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>, фосфор, магний, железо,</w:t>
      </w:r>
      <w:r w:rsidR="00312285" w:rsidRPr="00312285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С-реактивный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 белок.</w:t>
      </w:r>
      <w:proofErr w:type="gram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 Сдается кровь из вены натощак</w:t>
      </w:r>
    </w:p>
    <w:p w:rsidR="00A81027" w:rsidRPr="00312285" w:rsidRDefault="00A81027" w:rsidP="00A81027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A81027" w:rsidRPr="00312285" w:rsidRDefault="00A81027" w:rsidP="00A81027">
      <w:pPr>
        <w:pStyle w:val="a3"/>
        <w:shd w:val="clear" w:color="auto" w:fill="FFFFFF"/>
        <w:spacing w:before="0" w:beforeAutospacing="0" w:after="0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12285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КОАГУЛОЛОГИЧЕСКИЙ АНАЛИЗ КРОВИ (исследование свертывающей системы)</w:t>
      </w:r>
    </w:p>
    <w:p w:rsidR="00A81027" w:rsidRPr="00312285" w:rsidRDefault="00A81027" w:rsidP="00A81027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Протромбин по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Квику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, международное нормализованное отношение (INR), </w:t>
      </w:r>
      <w:proofErr w:type="spellStart"/>
      <w:r w:rsidRPr="00312285">
        <w:rPr>
          <w:rFonts w:ascii="Arial" w:hAnsi="Arial" w:cs="Arial"/>
          <w:color w:val="000000" w:themeColor="text1"/>
          <w:sz w:val="28"/>
          <w:szCs w:val="28"/>
        </w:rPr>
        <w:t>тромбиновое</w:t>
      </w:r>
      <w:proofErr w:type="spellEnd"/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 время, фибриноген плазмы, Сдается кровь из вены натощак</w:t>
      </w:r>
    </w:p>
    <w:p w:rsidR="00312285" w:rsidRPr="00312285" w:rsidRDefault="00312285" w:rsidP="00312285">
      <w:pPr>
        <w:pStyle w:val="a3"/>
        <w:shd w:val="clear" w:color="auto" w:fill="FFFFFF"/>
        <w:spacing w:before="0" w:beforeAutospacing="0" w:after="0" w:afterAutospacing="0" w:line="170" w:lineRule="atLeast"/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312285" w:rsidRPr="00312285" w:rsidRDefault="00312285" w:rsidP="00312285">
      <w:pPr>
        <w:pStyle w:val="a3"/>
        <w:shd w:val="clear" w:color="auto" w:fill="FFFFFF"/>
        <w:spacing w:before="0" w:beforeAutospacing="0" w:after="0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12285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МАРКЕРЫ ВИРУСНЫХ ГЕПАТИТОВ И ДРУГИХ ИНФЕКЦИЙ</w:t>
      </w:r>
    </w:p>
    <w:p w:rsidR="00312285" w:rsidRDefault="00312285" w:rsidP="00312285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12285">
        <w:rPr>
          <w:rFonts w:ascii="Arial" w:hAnsi="Arial" w:cs="Arial"/>
          <w:color w:val="000000" w:themeColor="text1"/>
          <w:sz w:val="28"/>
          <w:szCs w:val="28"/>
          <w:lang w:val="en-US"/>
        </w:rPr>
        <w:t>HBsAg</w:t>
      </w:r>
      <w:r w:rsidRPr="00457855">
        <w:rPr>
          <w:rFonts w:ascii="Arial" w:hAnsi="Arial" w:cs="Arial"/>
          <w:color w:val="000000" w:themeColor="text1"/>
          <w:sz w:val="28"/>
          <w:szCs w:val="28"/>
        </w:rPr>
        <w:t xml:space="preserve">,   </w:t>
      </w:r>
      <w:r w:rsidRPr="00312285">
        <w:rPr>
          <w:rFonts w:ascii="Arial" w:hAnsi="Arial" w:cs="Arial"/>
          <w:color w:val="000000" w:themeColor="text1"/>
          <w:sz w:val="28"/>
          <w:szCs w:val="28"/>
          <w:lang w:val="en-US"/>
        </w:rPr>
        <w:t>Anti</w:t>
      </w:r>
      <w:r w:rsidRPr="00457855">
        <w:rPr>
          <w:rFonts w:ascii="Arial" w:hAnsi="Arial" w:cs="Arial"/>
          <w:color w:val="000000" w:themeColor="text1"/>
          <w:sz w:val="28"/>
          <w:szCs w:val="28"/>
        </w:rPr>
        <w:t>-</w:t>
      </w:r>
      <w:r w:rsidRPr="00312285">
        <w:rPr>
          <w:rFonts w:ascii="Arial" w:hAnsi="Arial" w:cs="Arial"/>
          <w:color w:val="000000" w:themeColor="text1"/>
          <w:sz w:val="28"/>
          <w:szCs w:val="28"/>
          <w:lang w:val="en-US"/>
        </w:rPr>
        <w:t>HCV</w:t>
      </w:r>
      <w:r w:rsidRPr="0045785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12285">
        <w:rPr>
          <w:rFonts w:ascii="Arial" w:hAnsi="Arial" w:cs="Arial"/>
          <w:color w:val="000000" w:themeColor="text1"/>
          <w:sz w:val="28"/>
          <w:szCs w:val="28"/>
        </w:rPr>
        <w:t>РМП</w:t>
      </w:r>
      <w:r w:rsidRPr="0045785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12285">
        <w:rPr>
          <w:rFonts w:ascii="Arial" w:hAnsi="Arial" w:cs="Arial"/>
          <w:color w:val="000000" w:themeColor="text1"/>
          <w:sz w:val="28"/>
          <w:szCs w:val="28"/>
        </w:rPr>
        <w:t>РПГА</w:t>
      </w:r>
      <w:r w:rsidR="0045785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457855">
        <w:rPr>
          <w:rFonts w:ascii="Arial" w:hAnsi="Arial" w:cs="Arial"/>
          <w:color w:val="000000" w:themeColor="text1"/>
          <w:sz w:val="28"/>
          <w:szCs w:val="28"/>
        </w:rPr>
        <w:t>Онкомаркеры</w:t>
      </w:r>
      <w:proofErr w:type="spellEnd"/>
      <w:r w:rsidRPr="00457855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Pr="00312285">
        <w:rPr>
          <w:rFonts w:ascii="Arial" w:hAnsi="Arial" w:cs="Arial"/>
          <w:color w:val="000000" w:themeColor="text1"/>
          <w:sz w:val="28"/>
          <w:szCs w:val="28"/>
        </w:rPr>
        <w:t xml:space="preserve">Сдается кровь из вены, подготовки не требуется </w:t>
      </w:r>
    </w:p>
    <w:p w:rsidR="00457855" w:rsidRPr="00457855" w:rsidRDefault="00457855" w:rsidP="00457855">
      <w:pPr>
        <w:shd w:val="clear" w:color="auto" w:fill="FFFFFF"/>
        <w:spacing w:after="107" w:line="258" w:lineRule="atLeast"/>
        <w:textAlignment w:val="baseline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57855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 xml:space="preserve">Как подготовиться к сдаче анализа на </w:t>
      </w:r>
      <w:proofErr w:type="spellStart"/>
      <w:r w:rsidRPr="00457855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онкомаркеры</w:t>
      </w:r>
      <w:proofErr w:type="spellEnd"/>
      <w:r w:rsidRPr="00457855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457855" w:rsidRPr="00457855" w:rsidRDefault="00457855" w:rsidP="00457855">
      <w:pPr>
        <w:shd w:val="clear" w:color="auto" w:fill="FFFFFF"/>
        <w:spacing w:after="0" w:line="258" w:lineRule="atLeast"/>
        <w:textAlignment w:val="baseline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Чтобы результаты анализа на </w:t>
      </w:r>
      <w:proofErr w:type="spellStart"/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онкомаркеры</w:t>
      </w:r>
      <w:proofErr w:type="spellEnd"/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457855">
        <w:rPr>
          <w:rFonts w:ascii="inherit" w:eastAsia="Times New Roman" w:hAnsi="inherit" w:cs="Times New Roman"/>
          <w:b/>
          <w:bCs/>
          <w:color w:val="333333"/>
          <w:sz w:val="28"/>
          <w:szCs w:val="28"/>
          <w:u w:val="single"/>
          <w:lang w:eastAsia="ru-RU"/>
        </w:rPr>
        <w:t>врачом</w:t>
      </w:r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и следуйте его рекомендациям.</w:t>
      </w:r>
    </w:p>
    <w:p w:rsidR="00457855" w:rsidRPr="00457855" w:rsidRDefault="00457855" w:rsidP="00457855">
      <w:pPr>
        <w:shd w:val="clear" w:color="auto" w:fill="FFFFFF"/>
        <w:spacing w:after="107" w:line="258" w:lineRule="atLeast"/>
        <w:textAlignment w:val="baseline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Основные правила подготовки к исследованию крови на </w:t>
      </w:r>
      <w:proofErr w:type="spellStart"/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онкомаркеры</w:t>
      </w:r>
      <w:proofErr w:type="spellEnd"/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:</w:t>
      </w:r>
    </w:p>
    <w:p w:rsidR="00457855" w:rsidRPr="00457855" w:rsidRDefault="00457855" w:rsidP="00457855">
      <w:pPr>
        <w:numPr>
          <w:ilvl w:val="0"/>
          <w:numId w:val="9"/>
        </w:numPr>
        <w:shd w:val="clear" w:color="auto" w:fill="FFFFFF"/>
        <w:spacing w:after="0" w:line="258" w:lineRule="atLeast"/>
        <w:ind w:left="269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57855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Кровь сдается </w:t>
      </w:r>
      <w:r w:rsidRPr="00457855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457855" w:rsidRPr="00457855" w:rsidRDefault="00457855" w:rsidP="00457855">
      <w:pPr>
        <w:numPr>
          <w:ilvl w:val="0"/>
          <w:numId w:val="9"/>
        </w:numPr>
        <w:shd w:val="clear" w:color="auto" w:fill="FFFFFF"/>
        <w:spacing w:after="0" w:line="258" w:lineRule="atLeast"/>
        <w:ind w:left="269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57855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За 3 дня до анализа нельзя употреблять алкогольные напитки, жирную пищу.</w:t>
      </w:r>
    </w:p>
    <w:p w:rsidR="00457855" w:rsidRPr="00457855" w:rsidRDefault="00457855" w:rsidP="00457855">
      <w:pPr>
        <w:numPr>
          <w:ilvl w:val="0"/>
          <w:numId w:val="9"/>
        </w:numPr>
        <w:shd w:val="clear" w:color="auto" w:fill="FFFFFF"/>
        <w:spacing w:after="0" w:line="258" w:lineRule="atLeast"/>
        <w:ind w:left="269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57855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Отменить все физические нагрузки.</w:t>
      </w:r>
    </w:p>
    <w:p w:rsidR="00457855" w:rsidRPr="00457855" w:rsidRDefault="00457855" w:rsidP="00457855">
      <w:pPr>
        <w:numPr>
          <w:ilvl w:val="0"/>
          <w:numId w:val="9"/>
        </w:numPr>
        <w:shd w:val="clear" w:color="auto" w:fill="FFFFFF"/>
        <w:spacing w:after="0" w:line="258" w:lineRule="atLeast"/>
        <w:ind w:left="269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57855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 день сдачи анализа воздержаться от курения.</w:t>
      </w:r>
    </w:p>
    <w:p w:rsidR="00457855" w:rsidRPr="00457855" w:rsidRDefault="00457855" w:rsidP="00457855">
      <w:pPr>
        <w:numPr>
          <w:ilvl w:val="0"/>
          <w:numId w:val="9"/>
        </w:numPr>
        <w:shd w:val="clear" w:color="auto" w:fill="FFFFFF"/>
        <w:spacing w:after="0" w:line="258" w:lineRule="atLeast"/>
        <w:ind w:left="269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57855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Не употреблять лекарства.</w:t>
      </w:r>
    </w:p>
    <w:p w:rsidR="00457855" w:rsidRPr="00457855" w:rsidRDefault="00457855" w:rsidP="00457855">
      <w:pPr>
        <w:numPr>
          <w:ilvl w:val="0"/>
          <w:numId w:val="9"/>
        </w:numPr>
        <w:shd w:val="clear" w:color="auto" w:fill="FFFFFF"/>
        <w:spacing w:after="0" w:line="258" w:lineRule="atLeast"/>
        <w:ind w:left="269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57855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При анализе на ПСА в течение недели необходимо воздерживаться от половых контактов.</w:t>
      </w:r>
    </w:p>
    <w:p w:rsidR="00457855" w:rsidRPr="00457855" w:rsidRDefault="00457855" w:rsidP="00457855">
      <w:pPr>
        <w:shd w:val="clear" w:color="auto" w:fill="FFFFFF"/>
        <w:spacing w:after="107" w:line="258" w:lineRule="atLeast"/>
        <w:textAlignment w:val="baseline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Пациентам, проходящим лечение от </w:t>
      </w:r>
      <w:proofErr w:type="spellStart"/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онкозаболеваний</w:t>
      </w:r>
      <w:proofErr w:type="spellEnd"/>
      <w:r w:rsidRPr="0045785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настоятельно рекомендуется делать анализ несколько раз в год.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lastRenderedPageBreak/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АНАЛИЗ КРОВИ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Для  исследования крови более всего подходят утренние часы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Рекомендуются следующие промежутки времени после последнего приема пищи:</w:t>
      </w:r>
    </w:p>
    <w:p w:rsidR="00F968C9" w:rsidRPr="00F968C9" w:rsidRDefault="00F968C9" w:rsidP="00F968C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для общего анализа крови не менее 3-х часов;</w:t>
      </w:r>
    </w:p>
    <w:p w:rsidR="00F968C9" w:rsidRPr="00F968C9" w:rsidRDefault="00F968C9" w:rsidP="00F968C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для биохимического анализа крови желательно не есть 12-14 часов (но не менее 8 часов).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За 2 дня до обследования необходимо отказаться от алкоголя, жирной и жареной пищи.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За 1-2 часа до забора крови не курить.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</w:t>
      </w:r>
      <w:r w:rsidRPr="00312285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</w:t>
      </w: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10-15 нужно отдохнуть, расслабиться и успокоиться.  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Перед сдачей крови нужно исключить перепады температур, то есть баню и сауну.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Для правильной оценки и сравнения результатов ваших лабораторных исследований рекомендуется проводить их в одной и той же </w:t>
      </w: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lastRenderedPageBreak/>
        <w:t>лаборатории, так как в разных лабораториях могут применяться разные методы исследования и единицы измерения показателей.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АНАЛИЗ МОЧИ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Общеклинический анализ мочи: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-у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t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2-4 C, но не более 1,5 часов; </w:t>
      </w: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-ж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енщинам нельзя сдавать мочу во время менструации.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Сбор суточной мочи: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- 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широкогорлый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сосуд из темного стекла с крышкой емкостью не менее 2 л; - </w:t>
      </w: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- обязательно указывают объем суточной мочи.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Сбор мочи для исследования по Нечипоренко 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(выявление скрытого воспалительного процесса)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 xml:space="preserve">Сбор мочи для исследования по </w:t>
      </w:r>
      <w:proofErr w:type="spellStart"/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Зимницкому</w:t>
      </w:r>
      <w:proofErr w:type="spellEnd"/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(пациент учитывает количество выпитой жидкости за сутки)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</w:t>
      </w: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lastRenderedPageBreak/>
        <w:t>порция - с 15.00 до 18.00, 5 порция - с 18.00 до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312285" w:rsidRDefault="00312285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АНАЛИЗ КАЛА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- содержимое утреннего кала из 3-х точек собирается в контейнер и доставляется в лабораторию в течение 2-х часов.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Анализ кала на выявление глистных инвазий 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 в течени</w:t>
      </w: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и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АНАЛИЗЫ В ГИНЕКОЛОГИИ, УРОЛОГИИ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Для женщин: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 нельзя мочиться в течение 3-х часов до сдачи анализа (мазок</w:t>
      </w: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)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Для мужчин: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- нельзя ходить в туалет за 3 часа до сдачи  анализа;    - нельзя принимать внутрь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уросептики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,  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lastRenderedPageBreak/>
        <w:t> 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АНАЛИЗ МОКРОТЫ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 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УЛЬТРОЗВУКОВЫЕ ИССЛЕДОВАНИЯ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Подготовка к УЗИ брюшной полости</w:t>
      </w:r>
    </w:p>
    <w:p w:rsidR="00F968C9" w:rsidRPr="00F968C9" w:rsidRDefault="00F968C9" w:rsidP="00F968C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бесшлаковую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высококолорийные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кондитерские изделия - пирожные, торты);</w:t>
      </w:r>
    </w:p>
    <w:p w:rsidR="00F968C9" w:rsidRPr="00F968C9" w:rsidRDefault="00F968C9" w:rsidP="00F968C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энтеросорбенты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(например,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фестал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,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мезим-форте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, активированный уголь или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эспумизан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F968C9" w:rsidRPr="00F968C9" w:rsidRDefault="00F968C9" w:rsidP="00F968C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F968C9" w:rsidRPr="00F968C9" w:rsidRDefault="00F968C9" w:rsidP="00F968C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Если Вы принимаете лекарственные средства, предупредите об этом врача УЗИ;</w:t>
      </w:r>
    </w:p>
    <w:p w:rsidR="00F968C9" w:rsidRPr="00F968C9" w:rsidRDefault="00F968C9" w:rsidP="00F968C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Нельзя проводить исследование после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гастр</w:t>
      </w: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о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и </w:t>
      </w:r>
      <w:proofErr w:type="spell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колоноскопии</w:t>
      </w:r>
      <w:proofErr w:type="spell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, а также R-исследований органов ЖКТ.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Подготовка к УЗИ органов малого таза (мочевой пузырь у женщин)</w:t>
      </w:r>
    </w:p>
    <w:p w:rsidR="00F968C9" w:rsidRPr="00F968C9" w:rsidRDefault="00F968C9" w:rsidP="00F968C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Подготовка к УЗИ мочевого пузыря и простаты у мужчин</w:t>
      </w:r>
    </w:p>
    <w:p w:rsidR="00F968C9" w:rsidRPr="00F968C9" w:rsidRDefault="00F968C9" w:rsidP="00F968C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Подготовка к УЗИ молочных желез</w:t>
      </w:r>
    </w:p>
    <w:p w:rsidR="00F968C9" w:rsidRPr="00F968C9" w:rsidRDefault="00F968C9" w:rsidP="00F968C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6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Исследование молочных желез желательно проводить </w:t>
      </w:r>
      <w:proofErr w:type="gramStart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в первые</w:t>
      </w:r>
      <w:proofErr w:type="gramEnd"/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7-10 дней менструального цикла (1 фаза цикла).</w:t>
      </w:r>
    </w:p>
    <w:p w:rsidR="00F968C9" w:rsidRPr="00312285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lastRenderedPageBreak/>
        <w:t>УЗИ щитовидной железы,  лимфатических узлов и почек</w:t>
      </w:r>
      <w:r w:rsidRPr="00312285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 </w:t>
      </w: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 не требуют специальной подготовки пациента.</w:t>
      </w:r>
    </w:p>
    <w:p w:rsidR="00681D11" w:rsidRPr="00312285" w:rsidRDefault="00681D11" w:rsidP="00681D11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 xml:space="preserve">Подготовка к УЗИ почек - </w:t>
      </w: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не требуют специальной подготовки пациента.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 Пациенту с собой необходимо иметь: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  данные предыдущих исследований  УЗИ (для определения динамики заболевания);</w:t>
      </w:r>
    </w:p>
    <w:p w:rsidR="00F968C9" w:rsidRP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  направление на УЗ</w:t>
      </w:r>
      <w:r w:rsidRPr="00312285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И</w:t>
      </w: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 xml:space="preserve"> исследование (цель исследования, наличие сопутствующих заболеваний...);</w:t>
      </w:r>
    </w:p>
    <w:p w:rsidR="00F968C9" w:rsidRDefault="00F968C9" w:rsidP="00F968C9">
      <w:pPr>
        <w:shd w:val="clear" w:color="auto" w:fill="FFFFFF" w:themeFill="background1"/>
        <w:spacing w:before="100" w:beforeAutospacing="1" w:after="100" w:afterAutospacing="1" w:line="211" w:lineRule="atLeast"/>
        <w:jc w:val="both"/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</w:pPr>
      <w:r w:rsidRPr="00F968C9">
        <w:rPr>
          <w:rFonts w:ascii="Arial" w:eastAsia="Times New Roman" w:hAnsi="Arial" w:cs="Arial"/>
          <w:color w:val="373838"/>
          <w:sz w:val="28"/>
          <w:szCs w:val="28"/>
          <w:lang w:eastAsia="ru-RU"/>
        </w:rPr>
        <w:t>-  большое полотенце или пеленку.</w:t>
      </w:r>
      <w:r w:rsidRPr="00312285">
        <w:rPr>
          <w:rFonts w:ascii="Arial" w:eastAsia="Times New Roman" w:hAnsi="Arial" w:cs="Arial"/>
          <w:b/>
          <w:bCs/>
          <w:color w:val="373838"/>
          <w:sz w:val="28"/>
          <w:szCs w:val="28"/>
          <w:lang w:eastAsia="ru-RU"/>
        </w:rPr>
        <w:t> </w:t>
      </w:r>
    </w:p>
    <w:p w:rsidR="007B2D85" w:rsidRP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  <w:r w:rsidRPr="007B2D85">
        <w:rPr>
          <w:rStyle w:val="a4"/>
          <w:rFonts w:ascii="Roboto" w:hAnsi="Roboto"/>
          <w:color w:val="333333"/>
          <w:sz w:val="28"/>
          <w:szCs w:val="28"/>
        </w:rPr>
        <w:t xml:space="preserve">Подготовка </w:t>
      </w:r>
      <w:proofErr w:type="gramStart"/>
      <w:r w:rsidRPr="007B2D85">
        <w:rPr>
          <w:rStyle w:val="a4"/>
          <w:rFonts w:ascii="Roboto" w:hAnsi="Roboto"/>
          <w:color w:val="333333"/>
          <w:sz w:val="28"/>
          <w:szCs w:val="28"/>
        </w:rPr>
        <w:t>к</w:t>
      </w:r>
      <w:proofErr w:type="gramEnd"/>
      <w:r w:rsidRPr="007B2D85">
        <w:rPr>
          <w:rStyle w:val="a4"/>
          <w:rFonts w:ascii="Roboto" w:hAnsi="Roboto"/>
          <w:color w:val="333333"/>
          <w:sz w:val="28"/>
          <w:szCs w:val="28"/>
        </w:rPr>
        <w:t xml:space="preserve"> </w:t>
      </w:r>
      <w:proofErr w:type="gramStart"/>
      <w:r w:rsidRPr="007B2D85">
        <w:rPr>
          <w:rStyle w:val="a4"/>
          <w:rFonts w:ascii="Roboto" w:hAnsi="Roboto"/>
          <w:color w:val="333333"/>
          <w:sz w:val="28"/>
          <w:szCs w:val="28"/>
        </w:rPr>
        <w:t>рентген</w:t>
      </w:r>
      <w:proofErr w:type="gramEnd"/>
      <w:r w:rsidRPr="007B2D85">
        <w:rPr>
          <w:rStyle w:val="a4"/>
          <w:rFonts w:ascii="Roboto" w:hAnsi="Roboto"/>
          <w:color w:val="333333"/>
          <w:sz w:val="28"/>
          <w:szCs w:val="28"/>
        </w:rPr>
        <w:t xml:space="preserve"> исследованиям.</w:t>
      </w:r>
    </w:p>
    <w:p w:rsidR="007B2D85" w:rsidRP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  <w:r w:rsidRPr="007B2D85">
        <w:rPr>
          <w:rFonts w:ascii="Roboto" w:hAnsi="Roboto"/>
          <w:color w:val="333333"/>
          <w:sz w:val="28"/>
          <w:szCs w:val="28"/>
        </w:rPr>
        <w:t>Рентген исследование черепа, шейного отдела позвоночника, придаточных пазух носа  – снять украшения (цепь</w:t>
      </w:r>
      <w:proofErr w:type="gramStart"/>
      <w:r w:rsidRPr="007B2D85">
        <w:rPr>
          <w:rFonts w:ascii="Roboto" w:hAnsi="Roboto"/>
          <w:color w:val="333333"/>
          <w:sz w:val="28"/>
          <w:szCs w:val="28"/>
        </w:rPr>
        <w:t xml:space="preserve"> ,</w:t>
      </w:r>
      <w:proofErr w:type="gramEnd"/>
      <w:r w:rsidRPr="007B2D85">
        <w:rPr>
          <w:rFonts w:ascii="Roboto" w:hAnsi="Roboto"/>
          <w:color w:val="333333"/>
          <w:sz w:val="28"/>
          <w:szCs w:val="28"/>
        </w:rPr>
        <w:t xml:space="preserve"> сережки, заколки, </w:t>
      </w:r>
      <w:proofErr w:type="spellStart"/>
      <w:r w:rsidRPr="007B2D85">
        <w:rPr>
          <w:rFonts w:ascii="Roboto" w:hAnsi="Roboto"/>
          <w:color w:val="333333"/>
          <w:sz w:val="28"/>
          <w:szCs w:val="28"/>
        </w:rPr>
        <w:t>пирсинг</w:t>
      </w:r>
      <w:proofErr w:type="spellEnd"/>
      <w:r w:rsidRPr="007B2D85">
        <w:rPr>
          <w:rFonts w:ascii="Roboto" w:hAnsi="Roboto"/>
          <w:color w:val="333333"/>
          <w:sz w:val="28"/>
          <w:szCs w:val="28"/>
        </w:rPr>
        <w:t>).</w:t>
      </w:r>
    </w:p>
    <w:p w:rsidR="007B2D85" w:rsidRP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  <w:r w:rsidRPr="007B2D85">
        <w:rPr>
          <w:rFonts w:ascii="Roboto" w:hAnsi="Roboto"/>
          <w:color w:val="333333"/>
          <w:sz w:val="28"/>
          <w:szCs w:val="28"/>
        </w:rPr>
        <w:t>Рентген исследование кистей – снять украшения (кольца, браслеты, часы)</w:t>
      </w:r>
    </w:p>
    <w:p w:rsidR="007B2D85" w:rsidRP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  <w:r w:rsidRPr="007B2D85">
        <w:rPr>
          <w:rFonts w:ascii="Roboto" w:hAnsi="Roboto"/>
          <w:color w:val="333333"/>
          <w:sz w:val="28"/>
          <w:szCs w:val="28"/>
        </w:rPr>
        <w:t>Рентген исследование  таза, поясничного отдела позвоночник</w:t>
      </w:r>
      <w:proofErr w:type="gramStart"/>
      <w:r w:rsidRPr="007B2D85">
        <w:rPr>
          <w:rFonts w:ascii="Roboto" w:hAnsi="Roboto"/>
          <w:color w:val="333333"/>
          <w:sz w:val="28"/>
          <w:szCs w:val="28"/>
        </w:rPr>
        <w:t>а-</w:t>
      </w:r>
      <w:proofErr w:type="gramEnd"/>
      <w:r w:rsidRPr="007B2D85">
        <w:rPr>
          <w:rFonts w:ascii="Roboto" w:hAnsi="Roboto"/>
          <w:color w:val="333333"/>
          <w:sz w:val="28"/>
          <w:szCs w:val="28"/>
        </w:rPr>
        <w:t xml:space="preserve"> сделать клизму.</w:t>
      </w:r>
    </w:p>
    <w:p w:rsid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  <w:r w:rsidRPr="007B2D85">
        <w:rPr>
          <w:rFonts w:ascii="Roboto" w:hAnsi="Roboto"/>
          <w:color w:val="333333"/>
          <w:sz w:val="28"/>
          <w:szCs w:val="28"/>
        </w:rPr>
        <w:t>Обзорная рентгенография органов брюшной полости выполнятся без подготовки, стоя.</w:t>
      </w:r>
    </w:p>
    <w:p w:rsid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</w:p>
    <w:p w:rsidR="007B2D85" w:rsidRPr="007B2D85" w:rsidRDefault="007B2D85" w:rsidP="007B2D85">
      <w:pPr>
        <w:pStyle w:val="a3"/>
        <w:shd w:val="clear" w:color="auto" w:fill="FFFFFF"/>
        <w:spacing w:before="54" w:beforeAutospacing="0" w:after="54" w:afterAutospacing="0" w:line="215" w:lineRule="atLeast"/>
        <w:ind w:left="426"/>
        <w:jc w:val="center"/>
        <w:rPr>
          <w:rFonts w:ascii="Georgia" w:hAnsi="Georgia"/>
          <w:color w:val="000000" w:themeColor="text1"/>
          <w:sz w:val="13"/>
          <w:szCs w:val="13"/>
        </w:rPr>
      </w:pPr>
      <w:r w:rsidRPr="007B2D85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Подготовка пациента  к электрокардиографии (ЭКГ)</w:t>
      </w:r>
    </w:p>
    <w:p w:rsidR="007B2D85" w:rsidRDefault="007B2D85" w:rsidP="007B2D85">
      <w:pPr>
        <w:pStyle w:val="a3"/>
        <w:shd w:val="clear" w:color="auto" w:fill="FFFFFF"/>
        <w:spacing w:before="0" w:beforeAutospacing="0" w:after="75" w:afterAutospacing="0" w:line="300" w:lineRule="atLeast"/>
        <w:rPr>
          <w:rFonts w:ascii="Georgia" w:hAnsi="Georgia"/>
          <w:color w:val="000000"/>
          <w:sz w:val="13"/>
          <w:szCs w:val="13"/>
        </w:rPr>
      </w:pPr>
      <w:r>
        <w:rPr>
          <w:rStyle w:val="a4"/>
          <w:rFonts w:ascii="Georgia" w:hAnsi="Georgia"/>
          <w:color w:val="000000"/>
          <w:sz w:val="28"/>
          <w:szCs w:val="28"/>
        </w:rPr>
        <w:t>Состояние полного покоя во время регистрации кардиограммы является главным залогом точности получаемых данных.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</w:p>
    <w:p w:rsidR="007B2D85" w:rsidRDefault="007B2D85" w:rsidP="007B2D85">
      <w:pPr>
        <w:pStyle w:val="a3"/>
        <w:numPr>
          <w:ilvl w:val="0"/>
          <w:numId w:val="10"/>
        </w:numPr>
        <w:shd w:val="clear" w:color="auto" w:fill="FFFFFF"/>
        <w:spacing w:before="54" w:beforeAutospacing="0" w:after="54" w:afterAutospacing="0" w:line="215" w:lineRule="atLeast"/>
        <w:ind w:left="269"/>
        <w:rPr>
          <w:rFonts w:ascii="Georgia" w:hAnsi="Georgia"/>
          <w:color w:val="000000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Состояние полного покоя во время регистрации кардиограммы является главным залогом точности получаемых данных.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13"/>
          <w:szCs w:val="13"/>
        </w:rPr>
        <w:br/>
      </w:r>
      <w:r>
        <w:rPr>
          <w:rFonts w:ascii="Georgia" w:hAnsi="Georgia"/>
          <w:color w:val="000000"/>
          <w:sz w:val="28"/>
          <w:szCs w:val="28"/>
        </w:rPr>
        <w:t>• Перед съемкой ЭКГ необходимо принять теплый душ</w:t>
      </w:r>
      <w:proofErr w:type="gramStart"/>
      <w:r>
        <w:rPr>
          <w:rFonts w:ascii="Georgia" w:hAnsi="Georgia"/>
          <w:color w:val="000000"/>
          <w:sz w:val="28"/>
          <w:szCs w:val="28"/>
        </w:rPr>
        <w:t>.</w:t>
      </w:r>
      <w:proofErr w:type="gramEnd"/>
      <w:r>
        <w:rPr>
          <w:rFonts w:ascii="Georgia" w:hAnsi="Georgia"/>
          <w:color w:val="000000"/>
          <w:sz w:val="13"/>
          <w:szCs w:val="13"/>
        </w:rPr>
        <w:br/>
      </w:r>
      <w:r>
        <w:rPr>
          <w:rFonts w:ascii="Georgia" w:hAnsi="Georgia"/>
          <w:color w:val="000000"/>
          <w:sz w:val="28"/>
          <w:szCs w:val="28"/>
        </w:rPr>
        <w:t xml:space="preserve">• </w:t>
      </w:r>
      <w:proofErr w:type="gramStart"/>
      <w:r>
        <w:rPr>
          <w:rFonts w:ascii="Georgia" w:hAnsi="Georgia"/>
          <w:color w:val="000000"/>
          <w:sz w:val="28"/>
          <w:szCs w:val="28"/>
        </w:rPr>
        <w:t>п</w:t>
      </w:r>
      <w:proofErr w:type="gramEnd"/>
      <w:r>
        <w:rPr>
          <w:rFonts w:ascii="Georgia" w:hAnsi="Georgia"/>
          <w:color w:val="000000"/>
          <w:sz w:val="28"/>
          <w:szCs w:val="28"/>
        </w:rPr>
        <w:t>ятнадцатиминутный отдых перед началом процедуры;</w:t>
      </w:r>
      <w:r>
        <w:rPr>
          <w:rFonts w:ascii="Georgia" w:hAnsi="Georgia"/>
          <w:color w:val="000000"/>
          <w:sz w:val="13"/>
          <w:szCs w:val="13"/>
        </w:rPr>
        <w:br/>
      </w:r>
      <w:r>
        <w:rPr>
          <w:rFonts w:ascii="Georgia" w:hAnsi="Georgia"/>
          <w:color w:val="000000"/>
          <w:sz w:val="28"/>
          <w:szCs w:val="28"/>
        </w:rPr>
        <w:t>• регистрация показаний в положении лежа на спине;</w:t>
      </w:r>
      <w:r>
        <w:rPr>
          <w:rFonts w:ascii="Georgia" w:hAnsi="Georgia"/>
          <w:color w:val="000000"/>
          <w:sz w:val="13"/>
          <w:szCs w:val="13"/>
        </w:rPr>
        <w:br/>
      </w:r>
      <w:r>
        <w:rPr>
          <w:rFonts w:ascii="Georgia" w:hAnsi="Georgia"/>
          <w:color w:val="000000"/>
          <w:sz w:val="28"/>
          <w:szCs w:val="28"/>
        </w:rPr>
        <w:t>• ровное дыхание во время исследования;</w:t>
      </w:r>
      <w:r>
        <w:rPr>
          <w:rFonts w:ascii="Georgia" w:hAnsi="Georgia"/>
          <w:color w:val="000000"/>
          <w:sz w:val="13"/>
          <w:szCs w:val="13"/>
        </w:rPr>
        <w:br/>
      </w:r>
      <w:r>
        <w:rPr>
          <w:rFonts w:ascii="Georgia" w:hAnsi="Georgia"/>
          <w:color w:val="000000"/>
          <w:sz w:val="28"/>
          <w:szCs w:val="28"/>
        </w:rPr>
        <w:t>• тестирование натощак или спустя два часа после приема легкой пищи.</w:t>
      </w:r>
      <w:r>
        <w:rPr>
          <w:rFonts w:ascii="Georgia" w:hAnsi="Georgia"/>
          <w:color w:val="000000"/>
          <w:sz w:val="13"/>
          <w:szCs w:val="13"/>
        </w:rPr>
        <w:br/>
      </w:r>
      <w:r>
        <w:rPr>
          <w:rFonts w:ascii="Georgia" w:hAnsi="Georgia"/>
          <w:color w:val="000000"/>
          <w:sz w:val="28"/>
          <w:szCs w:val="28"/>
        </w:rPr>
        <w:t>В день исследования категорически запрещен прием энергетических напитков, седативных препаратов, кофе, крепкого чая – эти продукты сделают результаты анализа необъективными. За час до проведения ЭКГ курильщикам следует отказаться от сигарет.</w:t>
      </w:r>
    </w:p>
    <w:p w:rsid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</w:p>
    <w:p w:rsidR="00230497" w:rsidRDefault="00230497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b/>
          <w:color w:val="333333"/>
          <w:sz w:val="28"/>
          <w:szCs w:val="28"/>
        </w:rPr>
      </w:pPr>
    </w:p>
    <w:p w:rsidR="007B2D85" w:rsidRPr="00230497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b/>
          <w:color w:val="333333"/>
          <w:sz w:val="28"/>
          <w:szCs w:val="28"/>
        </w:rPr>
      </w:pPr>
      <w:r w:rsidRPr="00230497">
        <w:rPr>
          <w:rFonts w:ascii="Roboto" w:hAnsi="Roboto"/>
          <w:b/>
          <w:color w:val="333333"/>
          <w:sz w:val="28"/>
          <w:szCs w:val="28"/>
        </w:rPr>
        <w:lastRenderedPageBreak/>
        <w:t>Физиотерапевтические процедуры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Подготовка к процедурам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</w:t>
      </w: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 ВНИМАНИЕ!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О любом недомогании сообщите врачу перед процедурой.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Не принимайте процедуры натощак или после обильной еды.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Утром опорожняйте кишечник (при запоре желательна очистительная клизма), а непосредственно перед каждой процедурой – мочевой пузырь.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Если процедуры проводят через влагалище, важен особенно тщательный туалет наружных половых органов; от спринцевания и введения во влагалище каких-либо лекарственных средств, следует воздерживаться до консультации с врачом.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 xml:space="preserve">• У Вас на руках должны быть данные </w:t>
      </w:r>
      <w:proofErr w:type="spellStart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кольпоскопии</w:t>
      </w:r>
      <w:proofErr w:type="spellEnd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онкоцитологии</w:t>
      </w:r>
      <w:proofErr w:type="spellEnd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, которые характеризуют состояние шейки матки. При наличии патологии шейки матки, требующей определенного лечения, влагалищные процедуры не проводятся.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Отдых до процедуры</w:t>
      </w:r>
      <w:proofErr w:type="gramStart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П</w:t>
      </w:r>
      <w:proofErr w:type="gramEnd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еред процедурой, первой в этот день, обязательно отдохните в течение 15-20 мин.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Проведение процедур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- Физиотерапевтические процедуры принимают ежедневно, один или несколько раз в день строго в указанное медицинской сестрой время. 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Пропуск процедуры может снизить результат физиотерапии. 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Если Вы по каким-либо причинам пропустите более трех процедур подряд, лечение можно продолжать только с разрешения врача отделения (кабинета) физиотерапии.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Между процедурами при появлении аппетита возможно употребление пищи только в жидком виде. 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Процедуры в дни менструации. Физиотерапию в дни менструации не прекращают, но о начале менструации или ее задержке обязательно сообщите медицинской сестре. 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- В день флюорографического обследования и </w:t>
      </w:r>
      <w:proofErr w:type="spellStart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рентгенологичесткого</w:t>
      </w:r>
      <w:proofErr w:type="spellEnd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обследования физиотерапевтические процедуры не отпускаются.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Если Вам проводят в день несколько процедур, до их окончания необходимо исключить макияж на лице. </w:t>
      </w:r>
    </w:p>
    <w:p w:rsidR="007B2D85" w:rsidRPr="007B2D85" w:rsidRDefault="007B2D85" w:rsidP="007B2D85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Поведение во время процедур</w:t>
      </w:r>
      <w:proofErr w:type="gramStart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В</w:t>
      </w:r>
      <w:proofErr w:type="gramEnd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о время проведения процедур лежите или сидите спокойно, старайтесь максимально расслабиться, не разговаривайте, не закрывайте глаза.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 xml:space="preserve">• При жжении в области воздействия, появлении боли внизу живота, 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lastRenderedPageBreak/>
        <w:t>учащенного сердцебиения, одышки, немедленно позовите медицинскую сестру.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ВНИМАНИЕ! Прикасаться к аппаратам, сдвигать или снимать электроды и другие специальные приспособления ОПАСНО!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Отдых после процедур</w:t>
      </w:r>
      <w:proofErr w:type="gramStart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П</w:t>
      </w:r>
      <w:proofErr w:type="gramEnd"/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осле процедуры, если она в этот день единственная, следует отдыхать не менее 20 мин.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При проведении ежедневно нескольких процедур отдыху важно посвятить все перерывы между ними, свободные от других возможных видов лечения. Желательно закрыть глаза, дремать или заснуть. Нельзя разговаривать, целесообразно воздержаться от чтения.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Особенности режима дня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В дни проведения процедур желательно избегать физических и эмоциональных перегрузок, охлаждения, больше времени проводить на свежем воздухе, совершать 20-30-минутные прогулки перед сном, спать не менее 8 часов.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</w:r>
      <w:r w:rsidRPr="007B2D85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Предохранение от беременности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В период всего курса физиотерапии и в последующие два месяца необходимо тщательно предохраняться от беременности с помощью презерватива. </w:t>
      </w:r>
      <w:r w:rsidRPr="007B2D85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br/>
        <w:t>• Вопрос о продолжении или отмене предохранения следует согласовать с врачом.</w:t>
      </w:r>
    </w:p>
    <w:p w:rsidR="007B2D85" w:rsidRPr="007B2D85" w:rsidRDefault="007B2D85" w:rsidP="007B2D85">
      <w:pPr>
        <w:spacing w:after="0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7B2D85">
          <w:rPr>
            <w:rFonts w:ascii="sans" w:eastAsia="Times New Roman" w:hAnsi="sans" w:cs="Times New Roman"/>
            <w:color w:val="FFFFFF"/>
            <w:sz w:val="28"/>
            <w:szCs w:val="28"/>
            <w:lang w:eastAsia="ru-RU"/>
          </w:rPr>
          <w:t>Лабораторное оборудование: центрифуги, дистилляторы, микроскопы</w:t>
        </w:r>
      </w:hyperlink>
    </w:p>
    <w:p w:rsidR="007B2D85" w:rsidRPr="007B2D85" w:rsidRDefault="007B2D85" w:rsidP="007B2D85">
      <w:pPr>
        <w:pStyle w:val="a3"/>
        <w:shd w:val="clear" w:color="auto" w:fill="FFFFFF"/>
        <w:spacing w:before="0" w:beforeAutospacing="0" w:after="107" w:afterAutospacing="0" w:line="258" w:lineRule="atLeast"/>
        <w:textAlignment w:val="baseline"/>
        <w:rPr>
          <w:rFonts w:ascii="Roboto" w:hAnsi="Roboto"/>
          <w:color w:val="333333"/>
          <w:sz w:val="28"/>
          <w:szCs w:val="28"/>
        </w:rPr>
      </w:pPr>
      <w:r w:rsidRPr="007B2D85">
        <w:rPr>
          <w:rFonts w:ascii="Roboto" w:hAnsi="Roboto"/>
          <w:color w:val="333333"/>
          <w:sz w:val="28"/>
          <w:szCs w:val="28"/>
        </w:rPr>
        <w:t> </w:t>
      </w:r>
    </w:p>
    <w:p w:rsidR="007B2D85" w:rsidRPr="00F968C9" w:rsidRDefault="007B2D85" w:rsidP="007B2D85">
      <w:pPr>
        <w:shd w:val="clear" w:color="auto" w:fill="FFFFFF" w:themeFill="background1"/>
        <w:spacing w:before="100" w:beforeAutospacing="1" w:after="100" w:afterAutospacing="1" w:line="211" w:lineRule="atLeast"/>
        <w:rPr>
          <w:rFonts w:ascii="Arial" w:eastAsia="Times New Roman" w:hAnsi="Arial" w:cs="Arial"/>
          <w:color w:val="373838"/>
          <w:sz w:val="28"/>
          <w:szCs w:val="28"/>
          <w:lang w:eastAsia="ru-RU"/>
        </w:rPr>
      </w:pPr>
    </w:p>
    <w:sectPr w:rsidR="007B2D85" w:rsidRPr="00F968C9" w:rsidSect="00312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C09"/>
    <w:multiLevelType w:val="multilevel"/>
    <w:tmpl w:val="9C064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A60B46"/>
    <w:multiLevelType w:val="multilevel"/>
    <w:tmpl w:val="6ED42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6FC4E1E"/>
    <w:multiLevelType w:val="multilevel"/>
    <w:tmpl w:val="1352A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24362DE"/>
    <w:multiLevelType w:val="multilevel"/>
    <w:tmpl w:val="6D24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E47F0"/>
    <w:multiLevelType w:val="multilevel"/>
    <w:tmpl w:val="F5A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8158B"/>
    <w:multiLevelType w:val="multilevel"/>
    <w:tmpl w:val="374CF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E873124"/>
    <w:multiLevelType w:val="multilevel"/>
    <w:tmpl w:val="D60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93D09"/>
    <w:multiLevelType w:val="multilevel"/>
    <w:tmpl w:val="912C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A471C"/>
    <w:multiLevelType w:val="multilevel"/>
    <w:tmpl w:val="99E68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6270114"/>
    <w:multiLevelType w:val="multilevel"/>
    <w:tmpl w:val="02143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68C9"/>
    <w:rsid w:val="00226F8A"/>
    <w:rsid w:val="00230497"/>
    <w:rsid w:val="00312285"/>
    <w:rsid w:val="00394A0D"/>
    <w:rsid w:val="00457855"/>
    <w:rsid w:val="00681D11"/>
    <w:rsid w:val="007B2D85"/>
    <w:rsid w:val="00A81027"/>
    <w:rsid w:val="00F9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0D"/>
  </w:style>
  <w:style w:type="paragraph" w:styleId="1">
    <w:name w:val="heading 1"/>
    <w:basedOn w:val="a"/>
    <w:link w:val="10"/>
    <w:uiPriority w:val="9"/>
    <w:qFormat/>
    <w:rsid w:val="00F9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8C9"/>
    <w:rPr>
      <w:b/>
      <w:bCs/>
    </w:rPr>
  </w:style>
  <w:style w:type="character" w:customStyle="1" w:styleId="apple-converted-space">
    <w:name w:val="apple-converted-space"/>
    <w:basedOn w:val="a0"/>
    <w:rsid w:val="00F968C9"/>
  </w:style>
  <w:style w:type="character" w:styleId="a5">
    <w:name w:val="Emphasis"/>
    <w:basedOn w:val="a0"/>
    <w:uiPriority w:val="20"/>
    <w:qFormat/>
    <w:rsid w:val="00F968C9"/>
    <w:rPr>
      <w:i/>
      <w:iCs/>
    </w:rPr>
  </w:style>
  <w:style w:type="character" w:styleId="a6">
    <w:name w:val="Hyperlink"/>
    <w:basedOn w:val="a0"/>
    <w:uiPriority w:val="99"/>
    <w:semiHidden/>
    <w:unhideWhenUsed/>
    <w:rsid w:val="007B2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783">
          <w:marLeft w:val="3009"/>
          <w:marRight w:val="3009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v-l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</dc:creator>
  <cp:keywords/>
  <dc:description/>
  <cp:lastModifiedBy>Оля </cp:lastModifiedBy>
  <cp:revision>4</cp:revision>
  <cp:lastPrinted>2018-10-28T09:58:00Z</cp:lastPrinted>
  <dcterms:created xsi:type="dcterms:W3CDTF">2018-10-28T09:44:00Z</dcterms:created>
  <dcterms:modified xsi:type="dcterms:W3CDTF">2018-10-28T09:59:00Z</dcterms:modified>
</cp:coreProperties>
</file>